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CC5D" w14:textId="74B93851" w:rsidR="007A5669" w:rsidRPr="00092FEE" w:rsidRDefault="007A5669" w:rsidP="002C5B3A">
      <w:pPr>
        <w:spacing w:after="0"/>
        <w:rPr>
          <w:rFonts w:ascii="Arial Narrow" w:hAnsi="Arial Narrow"/>
          <w:sz w:val="24"/>
          <w:szCs w:val="24"/>
        </w:rPr>
      </w:pPr>
      <w:r w:rsidRPr="00092FEE">
        <w:rPr>
          <w:rFonts w:ascii="Arial Narrow" w:hAnsi="Arial Narrow"/>
          <w:sz w:val="24"/>
          <w:szCs w:val="24"/>
        </w:rPr>
        <w:t>Gemeinde Belp</w:t>
      </w:r>
    </w:p>
    <w:p w14:paraId="00B268E6" w14:textId="77777777" w:rsidR="007A5669" w:rsidRPr="00092FEE" w:rsidRDefault="007A5669" w:rsidP="002C5B3A">
      <w:pPr>
        <w:spacing w:after="0"/>
        <w:rPr>
          <w:rFonts w:ascii="Arial Narrow" w:hAnsi="Arial Narrow"/>
          <w:sz w:val="10"/>
          <w:szCs w:val="10"/>
        </w:rPr>
      </w:pPr>
    </w:p>
    <w:p w14:paraId="326D913A" w14:textId="3A7D1D87" w:rsidR="000E15A0" w:rsidRPr="00C40AE6" w:rsidRDefault="002C5B3A" w:rsidP="002C5B3A">
      <w:pPr>
        <w:spacing w:after="0"/>
        <w:rPr>
          <w:rFonts w:ascii="Arial Narrow" w:hAnsi="Arial Narrow"/>
          <w:b/>
          <w:bCs/>
          <w:sz w:val="32"/>
          <w:szCs w:val="32"/>
        </w:rPr>
      </w:pPr>
      <w:r w:rsidRPr="00C40AE6">
        <w:rPr>
          <w:rFonts w:ascii="Arial Narrow" w:hAnsi="Arial Narrow"/>
          <w:b/>
          <w:bCs/>
          <w:sz w:val="32"/>
          <w:szCs w:val="32"/>
        </w:rPr>
        <w:t>Gesuch für einen Standplatz am Belper Monatsmarkt</w:t>
      </w:r>
      <w:r w:rsidR="00C73EE7">
        <w:rPr>
          <w:rFonts w:ascii="Arial Narrow" w:hAnsi="Arial Narrow"/>
          <w:b/>
          <w:bCs/>
          <w:sz w:val="32"/>
          <w:szCs w:val="32"/>
        </w:rPr>
        <w:t xml:space="preserve"> 2025</w:t>
      </w:r>
    </w:p>
    <w:p w14:paraId="4B33088D" w14:textId="7FDBD44C" w:rsidR="002C5B3A" w:rsidRPr="00092FEE" w:rsidRDefault="002C5B3A" w:rsidP="002C5B3A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C5B3A" w:rsidRPr="00092FEE" w14:paraId="57C50D9E" w14:textId="77777777" w:rsidTr="002C5B3A">
        <w:tc>
          <w:tcPr>
            <w:tcW w:w="2689" w:type="dxa"/>
          </w:tcPr>
          <w:p w14:paraId="39B4CCF6" w14:textId="39FB64ED" w:rsidR="002C5B3A" w:rsidRPr="00092FEE" w:rsidRDefault="002C5B3A" w:rsidP="002C5B3A">
            <w:pPr>
              <w:rPr>
                <w:rFonts w:ascii="Arial Narrow" w:hAnsi="Arial Narrow"/>
                <w:sz w:val="24"/>
                <w:szCs w:val="24"/>
              </w:rPr>
            </w:pPr>
            <w:r w:rsidRPr="00092FEE">
              <w:rPr>
                <w:rFonts w:ascii="Arial Narrow" w:hAnsi="Arial Narrow"/>
                <w:sz w:val="24"/>
                <w:szCs w:val="24"/>
              </w:rPr>
              <w:t>Firma / Verein / Institution</w:t>
            </w:r>
          </w:p>
        </w:tc>
        <w:sdt>
          <w:sdtPr>
            <w:rPr>
              <w:rFonts w:ascii="Arial Narrow" w:hAnsi="Arial Narrow"/>
              <w:sz w:val="24"/>
              <w:szCs w:val="24"/>
            </w:rPr>
            <w:id w:val="-1619979624"/>
            <w:placeholder>
              <w:docPart w:val="38A06008F0414BACB0DAFB4D941D7C7A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6827BE86" w14:textId="5F2A7EA4" w:rsidR="002C5B3A" w:rsidRPr="00092FEE" w:rsidRDefault="002C5B3A" w:rsidP="002C5B3A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 w:rsidRPr="00092FEE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</w:tc>
          </w:sdtContent>
        </w:sdt>
      </w:tr>
      <w:tr w:rsidR="002C5B3A" w:rsidRPr="00092FEE" w14:paraId="3302A5F9" w14:textId="77777777" w:rsidTr="002C5B3A">
        <w:tc>
          <w:tcPr>
            <w:tcW w:w="2689" w:type="dxa"/>
          </w:tcPr>
          <w:p w14:paraId="30DA31D9" w14:textId="13572C31" w:rsidR="002C5B3A" w:rsidRPr="00092FEE" w:rsidRDefault="002C5B3A" w:rsidP="002C5B3A">
            <w:pPr>
              <w:rPr>
                <w:rFonts w:ascii="Arial Narrow" w:hAnsi="Arial Narrow"/>
                <w:sz w:val="24"/>
                <w:szCs w:val="24"/>
              </w:rPr>
            </w:pPr>
            <w:r w:rsidRPr="00092FEE">
              <w:rPr>
                <w:rFonts w:ascii="Arial Narrow" w:hAnsi="Arial Narrow"/>
                <w:sz w:val="24"/>
                <w:szCs w:val="24"/>
              </w:rPr>
              <w:t>Vorname</w:t>
            </w:r>
          </w:p>
        </w:tc>
        <w:sdt>
          <w:sdtPr>
            <w:rPr>
              <w:rFonts w:ascii="Arial Narrow" w:hAnsi="Arial Narrow"/>
              <w:sz w:val="24"/>
              <w:szCs w:val="24"/>
            </w:rPr>
            <w:id w:val="1220396620"/>
            <w:placeholder>
              <w:docPart w:val="6D2031356C744F828BB7EABE21FAB171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3DB7108C" w14:textId="58D116B8" w:rsidR="002C5B3A" w:rsidRPr="00092FEE" w:rsidRDefault="002C5B3A" w:rsidP="002C5B3A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 w:rsidRPr="00092FEE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</w:tc>
          </w:sdtContent>
        </w:sdt>
      </w:tr>
      <w:tr w:rsidR="002C5B3A" w:rsidRPr="00092FEE" w14:paraId="13917510" w14:textId="77777777" w:rsidTr="002C5B3A">
        <w:tc>
          <w:tcPr>
            <w:tcW w:w="2689" w:type="dxa"/>
          </w:tcPr>
          <w:p w14:paraId="56937B74" w14:textId="780421A1" w:rsidR="002C5B3A" w:rsidRPr="00092FEE" w:rsidRDefault="002C5B3A" w:rsidP="002C5B3A">
            <w:pPr>
              <w:rPr>
                <w:rFonts w:ascii="Arial Narrow" w:hAnsi="Arial Narrow"/>
                <w:sz w:val="24"/>
                <w:szCs w:val="24"/>
              </w:rPr>
            </w:pPr>
            <w:r w:rsidRPr="00092FEE">
              <w:rPr>
                <w:rFonts w:ascii="Arial Narrow" w:hAnsi="Arial Narrow"/>
                <w:sz w:val="24"/>
                <w:szCs w:val="24"/>
              </w:rPr>
              <w:t>Nachname</w:t>
            </w:r>
          </w:p>
        </w:tc>
        <w:sdt>
          <w:sdtPr>
            <w:rPr>
              <w:rFonts w:ascii="Arial Narrow" w:hAnsi="Arial Narrow"/>
              <w:sz w:val="24"/>
              <w:szCs w:val="24"/>
            </w:rPr>
            <w:id w:val="524761446"/>
            <w:placeholder>
              <w:docPart w:val="4B34F3ABA72943D78E7CBBAA5082841A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72F3F1D5" w14:textId="286E7AB8" w:rsidR="002C5B3A" w:rsidRPr="00092FEE" w:rsidRDefault="002C5B3A" w:rsidP="002C5B3A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 w:rsidRPr="00092FEE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</w:tc>
          </w:sdtContent>
        </w:sdt>
      </w:tr>
      <w:tr w:rsidR="002C5B3A" w:rsidRPr="00092FEE" w14:paraId="5AF91EE8" w14:textId="77777777" w:rsidTr="002C5B3A">
        <w:tc>
          <w:tcPr>
            <w:tcW w:w="2689" w:type="dxa"/>
          </w:tcPr>
          <w:p w14:paraId="637F20E6" w14:textId="398EDB1A" w:rsidR="002C5B3A" w:rsidRPr="00092FEE" w:rsidRDefault="002C5B3A" w:rsidP="002C5B3A">
            <w:pPr>
              <w:rPr>
                <w:rFonts w:ascii="Arial Narrow" w:hAnsi="Arial Narrow"/>
                <w:sz w:val="24"/>
                <w:szCs w:val="24"/>
              </w:rPr>
            </w:pPr>
            <w:r w:rsidRPr="00092FEE">
              <w:rPr>
                <w:rFonts w:ascii="Arial Narrow" w:hAnsi="Arial Narrow"/>
                <w:sz w:val="24"/>
                <w:szCs w:val="24"/>
              </w:rPr>
              <w:t>Strasse</w:t>
            </w:r>
          </w:p>
        </w:tc>
        <w:sdt>
          <w:sdtPr>
            <w:rPr>
              <w:rFonts w:ascii="Arial Narrow" w:hAnsi="Arial Narrow"/>
              <w:sz w:val="24"/>
              <w:szCs w:val="24"/>
            </w:rPr>
            <w:id w:val="1097217846"/>
            <w:placeholder>
              <w:docPart w:val="745536D0C5F44D52B2EA6BD1A6ECA97A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1F1DF2D2" w14:textId="2BB2E932" w:rsidR="002C5B3A" w:rsidRPr="00092FEE" w:rsidRDefault="002C5B3A" w:rsidP="002C5B3A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 w:rsidRPr="00092FEE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</w:tc>
          </w:sdtContent>
        </w:sdt>
      </w:tr>
      <w:tr w:rsidR="002C5B3A" w:rsidRPr="00092FEE" w14:paraId="455BD523" w14:textId="77777777" w:rsidTr="002C5B3A">
        <w:tc>
          <w:tcPr>
            <w:tcW w:w="2689" w:type="dxa"/>
          </w:tcPr>
          <w:p w14:paraId="534EAEFA" w14:textId="765CC928" w:rsidR="002C5B3A" w:rsidRPr="00092FEE" w:rsidRDefault="002C5B3A" w:rsidP="002C5B3A">
            <w:pPr>
              <w:rPr>
                <w:rFonts w:ascii="Arial Narrow" w:hAnsi="Arial Narrow"/>
                <w:sz w:val="24"/>
                <w:szCs w:val="24"/>
              </w:rPr>
            </w:pPr>
            <w:r w:rsidRPr="00092FEE">
              <w:rPr>
                <w:rFonts w:ascii="Arial Narrow" w:hAnsi="Arial Narrow"/>
                <w:sz w:val="24"/>
                <w:szCs w:val="24"/>
              </w:rPr>
              <w:t>Plz</w:t>
            </w:r>
          </w:p>
        </w:tc>
        <w:sdt>
          <w:sdtPr>
            <w:rPr>
              <w:rFonts w:ascii="Arial Narrow" w:hAnsi="Arial Narrow"/>
              <w:sz w:val="24"/>
              <w:szCs w:val="24"/>
            </w:rPr>
            <w:id w:val="226424988"/>
            <w:placeholder>
              <w:docPart w:val="4B94D901DDE6419CBEE2E832EBAB2558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0C9B8577" w14:textId="734DD1D8" w:rsidR="002C5B3A" w:rsidRPr="00092FEE" w:rsidRDefault="002C5B3A" w:rsidP="002C5B3A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 w:rsidRPr="00092FEE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</w:tc>
          </w:sdtContent>
        </w:sdt>
      </w:tr>
      <w:tr w:rsidR="002C5B3A" w:rsidRPr="00092FEE" w14:paraId="6D25A654" w14:textId="77777777" w:rsidTr="002C5B3A">
        <w:tc>
          <w:tcPr>
            <w:tcW w:w="2689" w:type="dxa"/>
          </w:tcPr>
          <w:p w14:paraId="40D903D2" w14:textId="799C6E26" w:rsidR="002C5B3A" w:rsidRPr="00092FEE" w:rsidRDefault="002C5B3A" w:rsidP="002C5B3A">
            <w:pPr>
              <w:rPr>
                <w:rFonts w:ascii="Arial Narrow" w:hAnsi="Arial Narrow"/>
                <w:sz w:val="24"/>
                <w:szCs w:val="24"/>
              </w:rPr>
            </w:pPr>
            <w:r w:rsidRPr="00092FEE">
              <w:rPr>
                <w:rFonts w:ascii="Arial Narrow" w:hAnsi="Arial Narrow"/>
                <w:sz w:val="24"/>
                <w:szCs w:val="24"/>
              </w:rPr>
              <w:t>Ort</w:t>
            </w:r>
          </w:p>
        </w:tc>
        <w:sdt>
          <w:sdtPr>
            <w:rPr>
              <w:rFonts w:ascii="Arial Narrow" w:hAnsi="Arial Narrow"/>
              <w:sz w:val="24"/>
              <w:szCs w:val="24"/>
            </w:rPr>
            <w:id w:val="817925566"/>
            <w:placeholder>
              <w:docPart w:val="E76C35BB94134DFA9FB93BFB09DFC301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60746A7A" w14:textId="0A9CFB0D" w:rsidR="002C5B3A" w:rsidRPr="00092FEE" w:rsidRDefault="002C5B3A" w:rsidP="002C5B3A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 w:rsidRPr="00092FEE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</w:tc>
          </w:sdtContent>
        </w:sdt>
      </w:tr>
      <w:tr w:rsidR="002C5B3A" w:rsidRPr="00092FEE" w14:paraId="21197EEB" w14:textId="77777777" w:rsidTr="002C5B3A">
        <w:tc>
          <w:tcPr>
            <w:tcW w:w="2689" w:type="dxa"/>
          </w:tcPr>
          <w:p w14:paraId="572BDBF8" w14:textId="6C0B792D" w:rsidR="002C5B3A" w:rsidRPr="00092FEE" w:rsidRDefault="002C5B3A" w:rsidP="002C5B3A">
            <w:pPr>
              <w:rPr>
                <w:rFonts w:ascii="Arial Narrow" w:hAnsi="Arial Narrow"/>
                <w:sz w:val="24"/>
                <w:szCs w:val="24"/>
              </w:rPr>
            </w:pPr>
            <w:r w:rsidRPr="00092FEE">
              <w:rPr>
                <w:rFonts w:ascii="Arial Narrow" w:hAnsi="Arial Narrow"/>
                <w:sz w:val="24"/>
                <w:szCs w:val="24"/>
              </w:rPr>
              <w:t>Email</w:t>
            </w:r>
          </w:p>
        </w:tc>
        <w:sdt>
          <w:sdtPr>
            <w:rPr>
              <w:rFonts w:ascii="Arial Narrow" w:hAnsi="Arial Narrow"/>
              <w:sz w:val="24"/>
              <w:szCs w:val="24"/>
            </w:rPr>
            <w:id w:val="-310554433"/>
            <w:placeholder>
              <w:docPart w:val="7911FEAE1157499D8C4959AFAC92EFA1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48A29ACD" w14:textId="07635C7A" w:rsidR="002C5B3A" w:rsidRPr="00092FEE" w:rsidRDefault="002C5B3A" w:rsidP="002C5B3A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 w:rsidRPr="00092FEE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</w:tc>
          </w:sdtContent>
        </w:sdt>
      </w:tr>
      <w:tr w:rsidR="002C5B3A" w:rsidRPr="00092FEE" w14:paraId="1214E819" w14:textId="77777777" w:rsidTr="002C5B3A">
        <w:tc>
          <w:tcPr>
            <w:tcW w:w="2689" w:type="dxa"/>
          </w:tcPr>
          <w:p w14:paraId="177896C3" w14:textId="19EC4F57" w:rsidR="002C5B3A" w:rsidRPr="00092FEE" w:rsidRDefault="002C5B3A" w:rsidP="002C5B3A">
            <w:pPr>
              <w:rPr>
                <w:rFonts w:ascii="Arial Narrow" w:hAnsi="Arial Narrow"/>
                <w:sz w:val="24"/>
                <w:szCs w:val="24"/>
              </w:rPr>
            </w:pPr>
            <w:r w:rsidRPr="00092FEE">
              <w:rPr>
                <w:rFonts w:ascii="Arial Narrow" w:hAnsi="Arial Narrow"/>
                <w:sz w:val="24"/>
                <w:szCs w:val="24"/>
              </w:rPr>
              <w:t>Handy</w:t>
            </w:r>
          </w:p>
        </w:tc>
        <w:sdt>
          <w:sdtPr>
            <w:rPr>
              <w:rFonts w:ascii="Arial Narrow" w:hAnsi="Arial Narrow"/>
              <w:sz w:val="24"/>
              <w:szCs w:val="24"/>
            </w:rPr>
            <w:id w:val="-1372075178"/>
            <w:placeholder>
              <w:docPart w:val="BEDBD4B211564E3D81BA715BEA231F71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083C7303" w14:textId="088CA31B" w:rsidR="002C5B3A" w:rsidRPr="00092FEE" w:rsidRDefault="002C5B3A" w:rsidP="002C5B3A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 w:rsidRPr="00092FEE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</w:tc>
          </w:sdtContent>
        </w:sdt>
      </w:tr>
      <w:tr w:rsidR="002C5B3A" w:rsidRPr="00092FEE" w14:paraId="5990D569" w14:textId="77777777" w:rsidTr="002C5B3A">
        <w:tc>
          <w:tcPr>
            <w:tcW w:w="2689" w:type="dxa"/>
          </w:tcPr>
          <w:p w14:paraId="5970D67D" w14:textId="540FD710" w:rsidR="002C5B3A" w:rsidRPr="00092FEE" w:rsidRDefault="002C5B3A" w:rsidP="002C5B3A">
            <w:pPr>
              <w:rPr>
                <w:rFonts w:ascii="Arial Narrow" w:hAnsi="Arial Narrow"/>
                <w:sz w:val="24"/>
                <w:szCs w:val="24"/>
              </w:rPr>
            </w:pPr>
            <w:r w:rsidRPr="00092FEE">
              <w:rPr>
                <w:rFonts w:ascii="Arial Narrow" w:hAnsi="Arial Narrow"/>
                <w:sz w:val="24"/>
                <w:szCs w:val="24"/>
              </w:rPr>
              <w:t>Heimatort / Nationalität</w:t>
            </w:r>
          </w:p>
        </w:tc>
        <w:sdt>
          <w:sdtPr>
            <w:rPr>
              <w:rFonts w:ascii="Arial Narrow" w:hAnsi="Arial Narrow"/>
              <w:sz w:val="24"/>
              <w:szCs w:val="24"/>
            </w:rPr>
            <w:id w:val="342754105"/>
            <w:placeholder>
              <w:docPart w:val="344F98BC97E3416DA3406E1B8D5DEE9A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58E1629C" w14:textId="6EC2AB98" w:rsidR="002C5B3A" w:rsidRPr="00092FEE" w:rsidRDefault="002C5B3A" w:rsidP="002C5B3A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 w:rsidRPr="00092FEE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</w:tc>
          </w:sdtContent>
        </w:sdt>
      </w:tr>
    </w:tbl>
    <w:p w14:paraId="2F6C67F6" w14:textId="3D3DDDCE" w:rsidR="002C5B3A" w:rsidRPr="00092FEE" w:rsidRDefault="002C5B3A" w:rsidP="002C5B3A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C5B3A" w:rsidRPr="00092FEE" w14:paraId="7B64369E" w14:textId="77777777" w:rsidTr="002C5B3A">
        <w:tc>
          <w:tcPr>
            <w:tcW w:w="2689" w:type="dxa"/>
          </w:tcPr>
          <w:p w14:paraId="2CBA60AA" w14:textId="7A130B5B" w:rsidR="002C5B3A" w:rsidRPr="00092FEE" w:rsidRDefault="002C5B3A" w:rsidP="002C5B3A">
            <w:pPr>
              <w:rPr>
                <w:rFonts w:ascii="Arial Narrow" w:hAnsi="Arial Narrow"/>
                <w:sz w:val="24"/>
                <w:szCs w:val="24"/>
              </w:rPr>
            </w:pPr>
            <w:r w:rsidRPr="00092FEE">
              <w:rPr>
                <w:rFonts w:ascii="Arial Narrow" w:hAnsi="Arial Narrow"/>
                <w:sz w:val="24"/>
                <w:szCs w:val="24"/>
              </w:rPr>
              <w:t>Warenangebot</w:t>
            </w:r>
          </w:p>
        </w:tc>
        <w:tc>
          <w:tcPr>
            <w:tcW w:w="6373" w:type="dxa"/>
          </w:tcPr>
          <w:p w14:paraId="1D22AB88" w14:textId="77777777" w:rsidR="002C5B3A" w:rsidRPr="00092FEE" w:rsidRDefault="002C5B3A" w:rsidP="002C5B3A">
            <w:pPr>
              <w:rPr>
                <w:rFonts w:ascii="Arial Narrow" w:hAnsi="Arial Narrow"/>
                <w:sz w:val="16"/>
                <w:szCs w:val="16"/>
              </w:rPr>
            </w:pPr>
            <w:r w:rsidRPr="00092FEE">
              <w:rPr>
                <w:rFonts w:ascii="Arial Narrow" w:hAnsi="Arial Narrow"/>
                <w:sz w:val="16"/>
                <w:szCs w:val="16"/>
              </w:rPr>
              <w:t xml:space="preserve">Bitte umschreiben Sie Ihr Warenangebot. Wenn Sie Neuanbieter/in sind, legen Sie dem Gesucht bitte ein aktuelles Bild von Ihrem Warenangebot und dem Stand bei. </w:t>
            </w:r>
          </w:p>
          <w:p w14:paraId="6E73E1D2" w14:textId="77777777" w:rsidR="002C5B3A" w:rsidRPr="00092FEE" w:rsidRDefault="002C5B3A" w:rsidP="002C5B3A">
            <w:pPr>
              <w:rPr>
                <w:rFonts w:ascii="Arial Narrow" w:hAnsi="Arial Narrow"/>
                <w:sz w:val="24"/>
                <w:szCs w:val="24"/>
              </w:rPr>
            </w:pPr>
          </w:p>
          <w:sdt>
            <w:sdtPr>
              <w:rPr>
                <w:rFonts w:ascii="Arial Narrow" w:hAnsi="Arial Narrow"/>
                <w:sz w:val="24"/>
                <w:szCs w:val="24"/>
              </w:rPr>
              <w:id w:val="1525278336"/>
              <w:placeholder>
                <w:docPart w:val="96BF6FD2F3E047A38E83CFD3BED48459"/>
              </w:placeholder>
              <w:showingPlcHdr/>
            </w:sdtPr>
            <w:sdtEndPr/>
            <w:sdtContent>
              <w:p w14:paraId="051B1794" w14:textId="0FC10C6F" w:rsidR="002C5B3A" w:rsidRPr="00092FEE" w:rsidRDefault="002C5B3A" w:rsidP="002C5B3A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 w:rsidRPr="00092FEE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</w:sdtContent>
          </w:sdt>
        </w:tc>
      </w:tr>
    </w:tbl>
    <w:p w14:paraId="55560315" w14:textId="5FC121A1" w:rsidR="002C5B3A" w:rsidRPr="00092FEE" w:rsidRDefault="002C5B3A" w:rsidP="002C5B3A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C5B3A" w:rsidRPr="00092FEE" w14:paraId="239F48A6" w14:textId="77777777" w:rsidTr="00BC5501">
        <w:tc>
          <w:tcPr>
            <w:tcW w:w="2689" w:type="dxa"/>
          </w:tcPr>
          <w:p w14:paraId="5C896ACD" w14:textId="69C9F2D4" w:rsidR="002C5B3A" w:rsidRPr="00092FEE" w:rsidRDefault="003F6B34" w:rsidP="00BC5501">
            <w:pPr>
              <w:rPr>
                <w:rFonts w:ascii="Arial Narrow" w:hAnsi="Arial Narrow"/>
                <w:sz w:val="24"/>
                <w:szCs w:val="24"/>
              </w:rPr>
            </w:pPr>
            <w:r w:rsidRPr="00092FEE">
              <w:rPr>
                <w:rFonts w:ascii="Arial Narrow" w:hAnsi="Arial Narrow"/>
                <w:sz w:val="24"/>
                <w:szCs w:val="24"/>
              </w:rPr>
              <w:t>Gebühren und Daten</w:t>
            </w:r>
          </w:p>
        </w:tc>
        <w:tc>
          <w:tcPr>
            <w:tcW w:w="6373" w:type="dxa"/>
          </w:tcPr>
          <w:p w14:paraId="51AAED3A" w14:textId="5B948C86" w:rsidR="003F6B34" w:rsidRPr="00092FEE" w:rsidRDefault="003F6B34" w:rsidP="003F6B34">
            <w:pPr>
              <w:rPr>
                <w:rFonts w:ascii="Arial Narrow" w:hAnsi="Arial Narrow"/>
                <w:sz w:val="16"/>
                <w:szCs w:val="16"/>
              </w:rPr>
            </w:pPr>
            <w:r w:rsidRPr="00092FEE">
              <w:rPr>
                <w:rFonts w:ascii="Arial Narrow" w:hAnsi="Arial Narrow"/>
                <w:sz w:val="16"/>
                <w:szCs w:val="16"/>
              </w:rPr>
              <w:t xml:space="preserve">Die Gebühr richtet sich nach der Länge des Standes. </w:t>
            </w:r>
            <w:r w:rsidRPr="00092FEE">
              <w:rPr>
                <w:rFonts w:ascii="Arial Narrow" w:hAnsi="Arial Narrow"/>
                <w:b/>
                <w:bCs/>
                <w:sz w:val="16"/>
                <w:szCs w:val="16"/>
              </w:rPr>
              <w:t>Pro Laufmeter werde 5 Franken erhoben</w:t>
            </w:r>
            <w:r w:rsidRPr="00092FEE">
              <w:rPr>
                <w:rFonts w:ascii="Arial Narrow" w:hAnsi="Arial Narrow"/>
                <w:sz w:val="16"/>
                <w:szCs w:val="16"/>
              </w:rPr>
              <w:t>. Der Strombezug (220V, Typ 13) wird mit Pauschal 5 Franken verrechnet.</w:t>
            </w:r>
            <w:r w:rsidR="00F329E9" w:rsidRPr="00092FEE">
              <w:rPr>
                <w:rFonts w:ascii="Arial Narrow" w:hAnsi="Arial Narrow"/>
                <w:sz w:val="16"/>
                <w:szCs w:val="16"/>
              </w:rPr>
              <w:t xml:space="preserve"> Die Preise sind pro Markt.</w:t>
            </w:r>
          </w:p>
          <w:p w14:paraId="715B1943" w14:textId="6AED74AD" w:rsidR="002C5B3A" w:rsidRPr="00092FEE" w:rsidRDefault="002C5B3A" w:rsidP="00BC550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2A204C3" w14:textId="28056D0C" w:rsidR="003F6B34" w:rsidRPr="00092FEE" w:rsidRDefault="003F6B34" w:rsidP="00BC5501">
            <w:pPr>
              <w:rPr>
                <w:rFonts w:ascii="Arial Narrow" w:hAnsi="Arial Narrow"/>
                <w:sz w:val="16"/>
                <w:szCs w:val="16"/>
              </w:rPr>
            </w:pPr>
            <w:r w:rsidRPr="00092FEE">
              <w:rPr>
                <w:rFonts w:ascii="Arial Narrow" w:hAnsi="Arial Narrow"/>
                <w:sz w:val="16"/>
                <w:szCs w:val="16"/>
              </w:rPr>
              <w:t>Bitte kreuzen Sie die Daten Ihrer gewünschten Teilnahme an:</w:t>
            </w:r>
          </w:p>
          <w:p w14:paraId="73353DB2" w14:textId="5C8CDBC9" w:rsidR="003F6B34" w:rsidRPr="00092FEE" w:rsidRDefault="003F6B34" w:rsidP="00BC550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2D88D41" w14:textId="32E66D52" w:rsidR="003F6B34" w:rsidRPr="00092FEE" w:rsidRDefault="003F6B34" w:rsidP="00BC5501">
            <w:pPr>
              <w:rPr>
                <w:rFonts w:ascii="Arial Narrow" w:hAnsi="Arial Narrow"/>
                <w:sz w:val="24"/>
                <w:szCs w:val="24"/>
              </w:rPr>
            </w:pPr>
            <w:r w:rsidRPr="00092FEE">
              <w:rPr>
                <w:rFonts w:ascii="Arial Narrow" w:hAnsi="Arial Narrow"/>
                <w:sz w:val="24"/>
                <w:szCs w:val="24"/>
              </w:rPr>
              <w:t>2</w:t>
            </w:r>
            <w:r w:rsidR="00C73EE7">
              <w:rPr>
                <w:rFonts w:ascii="Arial Narrow" w:hAnsi="Arial Narrow"/>
                <w:sz w:val="24"/>
                <w:szCs w:val="24"/>
              </w:rPr>
              <w:t>5</w:t>
            </w:r>
            <w:r w:rsidRPr="00092FEE">
              <w:rPr>
                <w:rFonts w:ascii="Arial Narrow" w:hAnsi="Arial Narrow"/>
                <w:sz w:val="24"/>
                <w:szCs w:val="24"/>
              </w:rPr>
              <w:t xml:space="preserve">.01. </w:t>
            </w:r>
            <w:r w:rsidRPr="00092FEE">
              <w:rPr>
                <w:rFonts w:ascii="Arial Narrow" w:hAnsi="Arial Narrow"/>
                <w:sz w:val="24"/>
                <w:szCs w:val="24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46534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2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92FEE">
              <w:rPr>
                <w:rFonts w:ascii="Arial Narrow" w:hAnsi="Arial Narrow"/>
                <w:sz w:val="24"/>
                <w:szCs w:val="24"/>
              </w:rPr>
              <w:tab/>
              <w:t>2</w:t>
            </w:r>
            <w:r w:rsidR="00C73EE7">
              <w:rPr>
                <w:rFonts w:ascii="Arial Narrow" w:hAnsi="Arial Narrow"/>
                <w:sz w:val="24"/>
                <w:szCs w:val="24"/>
              </w:rPr>
              <w:t>6</w:t>
            </w:r>
            <w:r w:rsidRPr="00092FEE">
              <w:rPr>
                <w:rFonts w:ascii="Arial Narrow" w:hAnsi="Arial Narrow"/>
                <w:sz w:val="24"/>
                <w:szCs w:val="24"/>
              </w:rPr>
              <w:t>.04.</w:t>
            </w:r>
            <w:r w:rsidRPr="00092FEE">
              <w:rPr>
                <w:rFonts w:ascii="Arial Narrow" w:hAnsi="Arial Narrow"/>
                <w:sz w:val="24"/>
                <w:szCs w:val="24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32201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2F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92FEE">
              <w:rPr>
                <w:rFonts w:ascii="Arial Narrow" w:hAnsi="Arial Narrow"/>
                <w:sz w:val="24"/>
                <w:szCs w:val="24"/>
              </w:rPr>
              <w:tab/>
              <w:t>2</w:t>
            </w:r>
            <w:r w:rsidR="00C73EE7">
              <w:rPr>
                <w:rFonts w:ascii="Arial Narrow" w:hAnsi="Arial Narrow"/>
                <w:sz w:val="24"/>
                <w:szCs w:val="24"/>
              </w:rPr>
              <w:t>6</w:t>
            </w:r>
            <w:r w:rsidRPr="00092FEE">
              <w:rPr>
                <w:rFonts w:ascii="Arial Narrow" w:hAnsi="Arial Narrow"/>
                <w:sz w:val="24"/>
                <w:szCs w:val="24"/>
              </w:rPr>
              <w:t>.07.</w:t>
            </w:r>
            <w:r w:rsidRPr="00092FEE">
              <w:rPr>
                <w:rFonts w:ascii="Arial Narrow" w:hAnsi="Arial Narrow"/>
                <w:sz w:val="24"/>
                <w:szCs w:val="24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69700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2F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92FEE">
              <w:rPr>
                <w:rFonts w:ascii="Arial Narrow" w:hAnsi="Arial Narrow"/>
                <w:sz w:val="24"/>
                <w:szCs w:val="24"/>
              </w:rPr>
              <w:tab/>
              <w:t>2</w:t>
            </w:r>
            <w:r w:rsidR="00C73EE7">
              <w:rPr>
                <w:rFonts w:ascii="Arial Narrow" w:hAnsi="Arial Narrow"/>
                <w:sz w:val="24"/>
                <w:szCs w:val="24"/>
              </w:rPr>
              <w:t>5</w:t>
            </w:r>
            <w:r w:rsidRPr="00092FEE">
              <w:rPr>
                <w:rFonts w:ascii="Arial Narrow" w:hAnsi="Arial Narrow"/>
                <w:sz w:val="24"/>
                <w:szCs w:val="24"/>
              </w:rPr>
              <w:t>.10.</w:t>
            </w:r>
            <w:r w:rsidRPr="00092FEE">
              <w:rPr>
                <w:rFonts w:ascii="Arial Narrow" w:hAnsi="Arial Narrow"/>
                <w:sz w:val="24"/>
                <w:szCs w:val="24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211416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2F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87C2974" w14:textId="00D19E74" w:rsidR="003F6B34" w:rsidRPr="00092FEE" w:rsidRDefault="003F6B34" w:rsidP="00BC5501">
            <w:pPr>
              <w:rPr>
                <w:rFonts w:ascii="Arial Narrow" w:hAnsi="Arial Narrow"/>
                <w:sz w:val="24"/>
                <w:szCs w:val="24"/>
              </w:rPr>
            </w:pPr>
            <w:r w:rsidRPr="00092FEE">
              <w:rPr>
                <w:rFonts w:ascii="Arial Narrow" w:hAnsi="Arial Narrow"/>
                <w:sz w:val="24"/>
                <w:szCs w:val="24"/>
              </w:rPr>
              <w:t>2</w:t>
            </w:r>
            <w:r w:rsidR="00C73EE7">
              <w:rPr>
                <w:rFonts w:ascii="Arial Narrow" w:hAnsi="Arial Narrow"/>
                <w:sz w:val="24"/>
                <w:szCs w:val="24"/>
              </w:rPr>
              <w:t>2</w:t>
            </w:r>
            <w:r w:rsidRPr="00092FEE">
              <w:rPr>
                <w:rFonts w:ascii="Arial Narrow" w:hAnsi="Arial Narrow"/>
                <w:sz w:val="24"/>
                <w:szCs w:val="24"/>
              </w:rPr>
              <w:t>.02.</w:t>
            </w:r>
            <w:r w:rsidRPr="00092FEE">
              <w:rPr>
                <w:rFonts w:ascii="Arial Narrow" w:hAnsi="Arial Narrow"/>
                <w:sz w:val="24"/>
                <w:szCs w:val="24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85980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2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92FEE">
              <w:rPr>
                <w:rFonts w:ascii="Arial Narrow" w:hAnsi="Arial Narrow"/>
                <w:sz w:val="24"/>
                <w:szCs w:val="24"/>
              </w:rPr>
              <w:tab/>
            </w:r>
            <w:r w:rsidR="00C73EE7">
              <w:rPr>
                <w:rFonts w:ascii="Arial Narrow" w:hAnsi="Arial Narrow"/>
                <w:sz w:val="24"/>
                <w:szCs w:val="24"/>
              </w:rPr>
              <w:t>31</w:t>
            </w:r>
            <w:r w:rsidRPr="00092FEE">
              <w:rPr>
                <w:rFonts w:ascii="Arial Narrow" w:hAnsi="Arial Narrow"/>
                <w:sz w:val="24"/>
                <w:szCs w:val="24"/>
              </w:rPr>
              <w:t>.05.</w:t>
            </w:r>
            <w:r w:rsidRPr="00092FEE">
              <w:rPr>
                <w:rFonts w:ascii="Arial Narrow" w:hAnsi="Arial Narrow"/>
                <w:sz w:val="24"/>
                <w:szCs w:val="24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38739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2F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92FEE">
              <w:rPr>
                <w:rFonts w:ascii="Arial Narrow" w:hAnsi="Arial Narrow"/>
                <w:sz w:val="24"/>
                <w:szCs w:val="24"/>
              </w:rPr>
              <w:tab/>
            </w:r>
            <w:r w:rsidR="00C40AE6">
              <w:rPr>
                <w:rFonts w:ascii="Arial Narrow" w:hAnsi="Arial Narrow"/>
                <w:sz w:val="24"/>
                <w:szCs w:val="24"/>
              </w:rPr>
              <w:t>3</w:t>
            </w:r>
            <w:r w:rsidR="00C73EE7">
              <w:rPr>
                <w:rFonts w:ascii="Arial Narrow" w:hAnsi="Arial Narrow"/>
                <w:sz w:val="24"/>
                <w:szCs w:val="24"/>
              </w:rPr>
              <w:t>0</w:t>
            </w:r>
            <w:r w:rsidRPr="00092FEE">
              <w:rPr>
                <w:rFonts w:ascii="Arial Narrow" w:hAnsi="Arial Narrow"/>
                <w:sz w:val="24"/>
                <w:szCs w:val="24"/>
              </w:rPr>
              <w:t>.08.</w:t>
            </w:r>
            <w:r w:rsidRPr="00092FEE">
              <w:rPr>
                <w:rFonts w:ascii="Arial Narrow" w:hAnsi="Arial Narrow"/>
                <w:sz w:val="24"/>
                <w:szCs w:val="24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13814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2F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92FEE">
              <w:rPr>
                <w:rFonts w:ascii="Arial Narrow" w:hAnsi="Arial Narrow"/>
                <w:sz w:val="24"/>
                <w:szCs w:val="24"/>
              </w:rPr>
              <w:tab/>
            </w:r>
            <w:r w:rsidR="00C73EE7">
              <w:rPr>
                <w:rFonts w:ascii="Arial Narrow" w:hAnsi="Arial Narrow"/>
                <w:sz w:val="24"/>
                <w:szCs w:val="24"/>
              </w:rPr>
              <w:t>29</w:t>
            </w:r>
            <w:r w:rsidRPr="00092FEE">
              <w:rPr>
                <w:rFonts w:ascii="Arial Narrow" w:hAnsi="Arial Narrow"/>
                <w:sz w:val="24"/>
                <w:szCs w:val="24"/>
              </w:rPr>
              <w:t>.11.</w:t>
            </w:r>
            <w:r w:rsidRPr="00092FEE">
              <w:rPr>
                <w:rFonts w:ascii="Arial Narrow" w:hAnsi="Arial Narrow"/>
                <w:sz w:val="24"/>
                <w:szCs w:val="24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16397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2F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EB4D595" w14:textId="7570F9DC" w:rsidR="003F6B34" w:rsidRPr="00092FEE" w:rsidRDefault="00C73EE7" w:rsidP="00BC550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</w:t>
            </w:r>
            <w:r w:rsidR="003F6B34" w:rsidRPr="00092FEE">
              <w:rPr>
                <w:rFonts w:ascii="Arial Narrow" w:hAnsi="Arial Narrow"/>
                <w:sz w:val="24"/>
                <w:szCs w:val="24"/>
              </w:rPr>
              <w:t>.03</w:t>
            </w:r>
            <w:r w:rsidR="003F6B34" w:rsidRPr="00092FEE">
              <w:rPr>
                <w:rFonts w:ascii="Arial Narrow" w:hAnsi="Arial Narrow"/>
                <w:sz w:val="24"/>
                <w:szCs w:val="24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72572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B34" w:rsidRPr="00092F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6B34" w:rsidRPr="00092FEE">
              <w:rPr>
                <w:rFonts w:ascii="Arial Narrow" w:hAnsi="Arial Narrow"/>
                <w:sz w:val="24"/>
                <w:szCs w:val="24"/>
              </w:rPr>
              <w:tab/>
              <w:t>2</w:t>
            </w: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="003F6B34" w:rsidRPr="00092FEE">
              <w:rPr>
                <w:rFonts w:ascii="Arial Narrow" w:hAnsi="Arial Narrow"/>
                <w:sz w:val="24"/>
                <w:szCs w:val="24"/>
              </w:rPr>
              <w:t>.06.</w:t>
            </w:r>
            <w:r w:rsidR="003F6B34" w:rsidRPr="00092FEE">
              <w:rPr>
                <w:rFonts w:ascii="Arial Narrow" w:hAnsi="Arial Narrow"/>
                <w:sz w:val="24"/>
                <w:szCs w:val="24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90575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B34" w:rsidRPr="00092F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6B34" w:rsidRPr="00092FEE">
              <w:rPr>
                <w:rFonts w:ascii="Arial Narrow" w:hAnsi="Arial Narrow"/>
                <w:sz w:val="24"/>
                <w:szCs w:val="24"/>
              </w:rPr>
              <w:tab/>
            </w:r>
            <w:r w:rsidR="00C40AE6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="003F6B34" w:rsidRPr="00092FEE">
              <w:rPr>
                <w:rFonts w:ascii="Arial Narrow" w:hAnsi="Arial Narrow"/>
                <w:sz w:val="24"/>
                <w:szCs w:val="24"/>
              </w:rPr>
              <w:t>.09.</w:t>
            </w:r>
            <w:r w:rsidR="003F6B34" w:rsidRPr="00092FEE">
              <w:rPr>
                <w:rFonts w:ascii="Arial Narrow" w:hAnsi="Arial Narrow"/>
                <w:sz w:val="24"/>
                <w:szCs w:val="24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205467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B34" w:rsidRPr="00092F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ED31A29" w14:textId="01F3644A" w:rsidR="003F6B34" w:rsidRPr="00092FEE" w:rsidRDefault="003F6B34" w:rsidP="00BC550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75B90FA" w14:textId="44F65FB9" w:rsidR="002C5B3A" w:rsidRPr="00092FEE" w:rsidRDefault="002C5B3A" w:rsidP="002C5B3A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23F3F" w:rsidRPr="00092FEE" w14:paraId="7EFE8E3A" w14:textId="77777777" w:rsidTr="00BC5501">
        <w:tc>
          <w:tcPr>
            <w:tcW w:w="2689" w:type="dxa"/>
          </w:tcPr>
          <w:p w14:paraId="30777225" w14:textId="77777777" w:rsidR="00023F3F" w:rsidRPr="00092FEE" w:rsidRDefault="00023F3F" w:rsidP="00BC5501">
            <w:pPr>
              <w:rPr>
                <w:rFonts w:ascii="Arial Narrow" w:hAnsi="Arial Narrow"/>
                <w:sz w:val="24"/>
                <w:szCs w:val="24"/>
              </w:rPr>
            </w:pPr>
            <w:r w:rsidRPr="00092FEE">
              <w:rPr>
                <w:rFonts w:ascii="Arial Narrow" w:hAnsi="Arial Narrow"/>
                <w:sz w:val="24"/>
                <w:szCs w:val="24"/>
              </w:rPr>
              <w:t>Standgrösse</w:t>
            </w:r>
          </w:p>
          <w:p w14:paraId="7162B49A" w14:textId="77777777" w:rsidR="00023F3F" w:rsidRPr="00C40AE6" w:rsidRDefault="00023F3F" w:rsidP="00BC5501">
            <w:pPr>
              <w:rPr>
                <w:rFonts w:ascii="Arial Narrow" w:hAnsi="Arial Narrow"/>
                <w:sz w:val="10"/>
                <w:szCs w:val="10"/>
              </w:rPr>
            </w:pPr>
          </w:p>
          <w:p w14:paraId="72B77CDE" w14:textId="77777777" w:rsidR="00023F3F" w:rsidRPr="00092FEE" w:rsidRDefault="00023F3F" w:rsidP="00BC5501">
            <w:pPr>
              <w:rPr>
                <w:rFonts w:ascii="Arial Narrow" w:hAnsi="Arial Narrow"/>
                <w:sz w:val="24"/>
                <w:szCs w:val="24"/>
              </w:rPr>
            </w:pPr>
            <w:r w:rsidRPr="00092FEE">
              <w:rPr>
                <w:rFonts w:ascii="Arial Narrow" w:hAnsi="Arial Narrow"/>
                <w:sz w:val="20"/>
                <w:szCs w:val="20"/>
                <w:highlight w:val="yellow"/>
              </w:rPr>
              <w:t>Es können keine Stände gemietet werden. Alles Material muss selbst mitgebracht werden.</w:t>
            </w:r>
          </w:p>
        </w:tc>
        <w:tc>
          <w:tcPr>
            <w:tcW w:w="6373" w:type="dxa"/>
          </w:tcPr>
          <w:p w14:paraId="043E337C" w14:textId="77777777" w:rsidR="00023F3F" w:rsidRPr="00092FEE" w:rsidRDefault="00023F3F" w:rsidP="00BC5501">
            <w:pPr>
              <w:rPr>
                <w:rFonts w:ascii="Arial Narrow" w:hAnsi="Arial Narrow"/>
                <w:sz w:val="16"/>
                <w:szCs w:val="16"/>
              </w:rPr>
            </w:pPr>
            <w:r w:rsidRPr="00092FEE">
              <w:rPr>
                <w:rFonts w:ascii="Arial Narrow" w:hAnsi="Arial Narrow"/>
                <w:sz w:val="16"/>
                <w:szCs w:val="16"/>
              </w:rPr>
              <w:t xml:space="preserve">Die Planung erfolgt nur </w:t>
            </w:r>
            <w:r w:rsidRPr="00C40AE6">
              <w:rPr>
                <w:rFonts w:ascii="Arial Narrow" w:hAnsi="Arial Narrow"/>
                <w:b/>
                <w:bCs/>
                <w:sz w:val="16"/>
                <w:szCs w:val="16"/>
              </w:rPr>
              <w:t>mit ganzen Meter</w:t>
            </w:r>
            <w:r w:rsidRPr="00092FEE">
              <w:rPr>
                <w:rFonts w:ascii="Arial Narrow" w:hAnsi="Arial Narrow"/>
                <w:sz w:val="16"/>
                <w:szCs w:val="16"/>
              </w:rPr>
              <w:t>. Bitte keine cm-Angaben machen.</w:t>
            </w:r>
          </w:p>
          <w:p w14:paraId="6149BFA3" w14:textId="77777777" w:rsidR="00023F3F" w:rsidRPr="00092FEE" w:rsidRDefault="00023F3F" w:rsidP="00BC5501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549B4C4" w14:textId="77777777" w:rsidR="00023F3F" w:rsidRPr="00092FEE" w:rsidRDefault="00023F3F" w:rsidP="00BC5501">
            <w:pPr>
              <w:rPr>
                <w:rFonts w:ascii="Arial Narrow" w:hAnsi="Arial Narrow"/>
                <w:sz w:val="24"/>
                <w:szCs w:val="24"/>
              </w:rPr>
            </w:pPr>
            <w:r w:rsidRPr="00092FEE">
              <w:rPr>
                <w:rFonts w:ascii="Arial Narrow" w:hAnsi="Arial Narrow"/>
                <w:sz w:val="24"/>
                <w:szCs w:val="24"/>
              </w:rPr>
              <w:t>Standlänge in m:</w:t>
            </w:r>
            <w:r w:rsidRPr="00092FEE">
              <w:rPr>
                <w:rFonts w:ascii="Arial Narrow" w:hAnsi="Arial Narrow"/>
                <w:sz w:val="24"/>
                <w:szCs w:val="24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922031179"/>
                <w:placeholder>
                  <w:docPart w:val="4F5D99AB1D33403793FE4B3EEF818CAA"/>
                </w:placeholder>
                <w:showingPlcHdr/>
              </w:sdtPr>
              <w:sdtEndPr/>
              <w:sdtContent>
                <w:r w:rsidRPr="00092FEE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14:paraId="57A8BA43" w14:textId="407F3F55" w:rsidR="00023F3F" w:rsidRPr="00092FEE" w:rsidRDefault="00023F3F" w:rsidP="00BC5501">
            <w:pPr>
              <w:rPr>
                <w:rFonts w:ascii="Arial Narrow" w:hAnsi="Arial Narrow"/>
                <w:sz w:val="16"/>
                <w:szCs w:val="16"/>
              </w:rPr>
            </w:pPr>
            <w:r w:rsidRPr="00092FEE">
              <w:rPr>
                <w:rFonts w:ascii="Arial Narrow" w:hAnsi="Arial Narrow"/>
                <w:sz w:val="24"/>
                <w:szCs w:val="24"/>
              </w:rPr>
              <w:t xml:space="preserve">Standtiefe in m: </w:t>
            </w:r>
            <w:r w:rsidRPr="00092FEE">
              <w:rPr>
                <w:rFonts w:ascii="Arial Narrow" w:hAnsi="Arial Narrow"/>
                <w:sz w:val="24"/>
                <w:szCs w:val="24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2144731805"/>
                <w:placeholder>
                  <w:docPart w:val="4F5D99AB1D33403793FE4B3EEF818CAA"/>
                </w:placeholder>
                <w:showingPlcHdr/>
              </w:sdtPr>
              <w:sdtEndPr/>
              <w:sdtContent>
                <w:r w:rsidR="006E48DB" w:rsidRPr="00092FEE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483584BB" w14:textId="77777777" w:rsidR="00023F3F" w:rsidRPr="00092FEE" w:rsidRDefault="00023F3F" w:rsidP="002C5B3A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C5B3A" w:rsidRPr="00092FEE" w14:paraId="160C0F1F" w14:textId="77777777" w:rsidTr="00BC5501">
        <w:tc>
          <w:tcPr>
            <w:tcW w:w="2689" w:type="dxa"/>
          </w:tcPr>
          <w:p w14:paraId="7CD3901A" w14:textId="2397B93A" w:rsidR="002C5B3A" w:rsidRPr="00092FEE" w:rsidRDefault="00023F3F" w:rsidP="00BC5501">
            <w:pPr>
              <w:rPr>
                <w:rFonts w:ascii="Arial Narrow" w:hAnsi="Arial Narrow"/>
                <w:sz w:val="24"/>
                <w:szCs w:val="24"/>
              </w:rPr>
            </w:pPr>
            <w:r w:rsidRPr="00092FEE">
              <w:rPr>
                <w:rFonts w:ascii="Arial Narrow" w:hAnsi="Arial Narrow"/>
                <w:sz w:val="24"/>
                <w:szCs w:val="24"/>
              </w:rPr>
              <w:t>Strombezug</w:t>
            </w:r>
          </w:p>
        </w:tc>
        <w:tc>
          <w:tcPr>
            <w:tcW w:w="6373" w:type="dxa"/>
          </w:tcPr>
          <w:p w14:paraId="1F029057" w14:textId="702F4A60" w:rsidR="00023F3F" w:rsidRPr="00092FEE" w:rsidRDefault="00023F3F" w:rsidP="00BC5501">
            <w:pPr>
              <w:rPr>
                <w:rFonts w:ascii="Arial Narrow" w:hAnsi="Arial Narrow"/>
                <w:sz w:val="24"/>
                <w:szCs w:val="24"/>
              </w:rPr>
            </w:pPr>
            <w:r w:rsidRPr="00092FEE">
              <w:rPr>
                <w:rFonts w:ascii="Arial Narrow" w:hAnsi="Arial Narrow"/>
                <w:sz w:val="24"/>
                <w:szCs w:val="24"/>
              </w:rPr>
              <w:t>Ja</w:t>
            </w:r>
            <w:r w:rsidRPr="00092FEE">
              <w:rPr>
                <w:rFonts w:ascii="Arial Narrow" w:hAnsi="Arial Narrow"/>
                <w:sz w:val="24"/>
                <w:szCs w:val="24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6886664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  <w:sz w:val="24"/>
                      <w:szCs w:val="24"/>
                    </w:rPr>
                    <w:id w:val="-15557729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92FEE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  <w:p w14:paraId="5B4C37F8" w14:textId="60610207" w:rsidR="002C5B3A" w:rsidRPr="00092FEE" w:rsidRDefault="00023F3F" w:rsidP="00023F3F">
            <w:pPr>
              <w:rPr>
                <w:rFonts w:ascii="Arial Narrow" w:hAnsi="Arial Narrow"/>
                <w:sz w:val="24"/>
                <w:szCs w:val="24"/>
              </w:rPr>
            </w:pPr>
            <w:r w:rsidRPr="00092FEE">
              <w:rPr>
                <w:rFonts w:ascii="Arial Narrow" w:hAnsi="Arial Narrow"/>
                <w:sz w:val="24"/>
                <w:szCs w:val="24"/>
              </w:rPr>
              <w:t>Nein</w:t>
            </w:r>
            <w:r w:rsidRPr="00092FEE">
              <w:rPr>
                <w:rFonts w:ascii="Arial Narrow" w:hAnsi="Arial Narrow"/>
                <w:sz w:val="24"/>
                <w:szCs w:val="24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57910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2F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738E5C6" w14:textId="036A71EF" w:rsidR="002C5B3A" w:rsidRPr="00092FEE" w:rsidRDefault="002C5B3A" w:rsidP="002C5B3A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33599" w:rsidRPr="00092FEE" w14:paraId="50F81D80" w14:textId="77777777" w:rsidTr="00BC5501">
        <w:tc>
          <w:tcPr>
            <w:tcW w:w="2689" w:type="dxa"/>
          </w:tcPr>
          <w:p w14:paraId="12BC5FA1" w14:textId="3F98A967" w:rsidR="00833599" w:rsidRPr="00092FEE" w:rsidRDefault="00833599" w:rsidP="00BC5501">
            <w:pPr>
              <w:rPr>
                <w:rFonts w:ascii="Arial Narrow" w:hAnsi="Arial Narrow"/>
                <w:sz w:val="24"/>
                <w:szCs w:val="24"/>
              </w:rPr>
            </w:pPr>
            <w:r w:rsidRPr="00092FEE">
              <w:rPr>
                <w:rFonts w:ascii="Arial Narrow" w:hAnsi="Arial Narrow"/>
                <w:sz w:val="24"/>
                <w:szCs w:val="24"/>
              </w:rPr>
              <w:t>Bemerkungen</w:t>
            </w:r>
          </w:p>
        </w:tc>
        <w:tc>
          <w:tcPr>
            <w:tcW w:w="6373" w:type="dxa"/>
          </w:tcPr>
          <w:sdt>
            <w:sdtPr>
              <w:rPr>
                <w:rFonts w:ascii="Arial Narrow" w:hAnsi="Arial Narrow"/>
                <w:sz w:val="24"/>
                <w:szCs w:val="24"/>
              </w:rPr>
              <w:id w:val="1963687824"/>
              <w:placeholder>
                <w:docPart w:val="A42CE8F93F8D4A859CA14277F486682D"/>
              </w:placeholder>
              <w:showingPlcHdr/>
            </w:sdtPr>
            <w:sdtEndPr/>
            <w:sdtContent>
              <w:p w14:paraId="2F50FC9F" w14:textId="77777777" w:rsidR="00833599" w:rsidRPr="00092FEE" w:rsidRDefault="00833599" w:rsidP="00BC5501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 w:rsidRPr="00092FEE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</w:sdtContent>
          </w:sdt>
        </w:tc>
      </w:tr>
    </w:tbl>
    <w:p w14:paraId="6552B8F3" w14:textId="77777777" w:rsidR="00833599" w:rsidRPr="00092FEE" w:rsidRDefault="00833599" w:rsidP="002C5B3A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23F3F" w:rsidRPr="00092FEE" w14:paraId="3E34A453" w14:textId="77777777" w:rsidTr="00023F3F">
        <w:tc>
          <w:tcPr>
            <w:tcW w:w="2689" w:type="dxa"/>
          </w:tcPr>
          <w:p w14:paraId="4F95D327" w14:textId="5D03197B" w:rsidR="00023F3F" w:rsidRPr="00092FEE" w:rsidRDefault="00023F3F" w:rsidP="002C5B3A">
            <w:pPr>
              <w:rPr>
                <w:rFonts w:ascii="Arial Narrow" w:hAnsi="Arial Narrow"/>
                <w:sz w:val="24"/>
                <w:szCs w:val="24"/>
              </w:rPr>
            </w:pPr>
            <w:r w:rsidRPr="00092FEE">
              <w:rPr>
                <w:rFonts w:ascii="Arial Narrow" w:hAnsi="Arial Narrow"/>
                <w:sz w:val="24"/>
                <w:szCs w:val="24"/>
              </w:rPr>
              <w:t>Allgemeine Infos</w:t>
            </w:r>
          </w:p>
        </w:tc>
        <w:tc>
          <w:tcPr>
            <w:tcW w:w="6373" w:type="dxa"/>
          </w:tcPr>
          <w:p w14:paraId="630DE187" w14:textId="77777777" w:rsidR="00023F3F" w:rsidRPr="00092FEE" w:rsidRDefault="00023F3F" w:rsidP="002C5B3A">
            <w:pPr>
              <w:rPr>
                <w:rFonts w:ascii="Arial Narrow" w:hAnsi="Arial Narrow"/>
                <w:sz w:val="24"/>
                <w:szCs w:val="24"/>
              </w:rPr>
            </w:pPr>
            <w:r w:rsidRPr="00092FEE">
              <w:rPr>
                <w:rFonts w:ascii="Arial Narrow" w:hAnsi="Arial Narrow"/>
                <w:sz w:val="24"/>
                <w:szCs w:val="24"/>
              </w:rPr>
              <w:t>Der Markt ist von 8 – 12 Uhr geöffnet.</w:t>
            </w:r>
          </w:p>
          <w:p w14:paraId="52035583" w14:textId="77777777" w:rsidR="00023F3F" w:rsidRPr="00092FEE" w:rsidRDefault="00023F3F" w:rsidP="002C5B3A">
            <w:pPr>
              <w:rPr>
                <w:rFonts w:ascii="Arial Narrow" w:hAnsi="Arial Narrow"/>
                <w:sz w:val="24"/>
                <w:szCs w:val="24"/>
              </w:rPr>
            </w:pPr>
            <w:r w:rsidRPr="00092FEE">
              <w:rPr>
                <w:rFonts w:ascii="Arial Narrow" w:hAnsi="Arial Narrow"/>
                <w:sz w:val="24"/>
                <w:szCs w:val="24"/>
              </w:rPr>
              <w:t xml:space="preserve">Der Aufbau kann ab 7 Uhr beginnen. </w:t>
            </w:r>
          </w:p>
          <w:p w14:paraId="1B7DDFA5" w14:textId="77777777" w:rsidR="00023F3F" w:rsidRPr="00C40AE6" w:rsidRDefault="00023F3F" w:rsidP="002C5B3A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1D25C88" w14:textId="731C2D43" w:rsidR="00023F3F" w:rsidRPr="00092FEE" w:rsidRDefault="00023F3F" w:rsidP="002C5B3A">
            <w:pPr>
              <w:rPr>
                <w:rFonts w:ascii="Arial Narrow" w:hAnsi="Arial Narrow"/>
                <w:sz w:val="24"/>
                <w:szCs w:val="24"/>
              </w:rPr>
            </w:pPr>
            <w:r w:rsidRPr="00092FEE">
              <w:rPr>
                <w:rFonts w:ascii="Arial Narrow" w:hAnsi="Arial Narrow"/>
                <w:sz w:val="16"/>
                <w:szCs w:val="16"/>
              </w:rPr>
              <w:t xml:space="preserve">Die Zuteilung der Plätze ist ausschliesslich Sache der Marktaufsicht. Wünsche werden nach Möglichkeit berücksichtigt. </w:t>
            </w:r>
          </w:p>
        </w:tc>
      </w:tr>
    </w:tbl>
    <w:p w14:paraId="27562867" w14:textId="4A3EEE79" w:rsidR="00023F3F" w:rsidRPr="00092FEE" w:rsidRDefault="00023F3F" w:rsidP="002C5B3A">
      <w:pPr>
        <w:spacing w:after="0"/>
        <w:rPr>
          <w:rFonts w:ascii="Arial Narrow" w:hAnsi="Arial Narrow"/>
          <w:sz w:val="20"/>
          <w:szCs w:val="20"/>
        </w:rPr>
      </w:pPr>
    </w:p>
    <w:p w14:paraId="3F9143E8" w14:textId="0D84DCD1" w:rsidR="00833599" w:rsidRPr="00092FEE" w:rsidRDefault="00833599" w:rsidP="002C5B3A">
      <w:pPr>
        <w:spacing w:after="0"/>
        <w:rPr>
          <w:rFonts w:ascii="Arial Narrow" w:hAnsi="Arial Narrow"/>
          <w:sz w:val="24"/>
          <w:szCs w:val="24"/>
        </w:rPr>
      </w:pPr>
      <w:r w:rsidRPr="00092FEE">
        <w:rPr>
          <w:rFonts w:ascii="Arial Narrow" w:hAnsi="Arial Narrow"/>
          <w:sz w:val="24"/>
          <w:szCs w:val="24"/>
        </w:rPr>
        <w:t xml:space="preserve">Bitte senden Sie Ihr Gesuch per Email an </w:t>
      </w:r>
      <w:hyperlink r:id="rId4" w:history="1">
        <w:r w:rsidRPr="00092FEE">
          <w:rPr>
            <w:rStyle w:val="Hyperlink"/>
            <w:rFonts w:ascii="Arial Narrow" w:hAnsi="Arial Narrow"/>
            <w:sz w:val="24"/>
            <w:szCs w:val="24"/>
          </w:rPr>
          <w:t>walker.rene@belp.ch</w:t>
        </w:r>
      </w:hyperlink>
      <w:r w:rsidRPr="00092FEE">
        <w:rPr>
          <w:rFonts w:ascii="Arial Narrow" w:hAnsi="Arial Narrow"/>
          <w:sz w:val="24"/>
          <w:szCs w:val="24"/>
        </w:rPr>
        <w:t xml:space="preserve"> oder Post an Gemeinde Belp, Fachstelle Generationen, Gartenstrasse 2, 3123 Belp.</w:t>
      </w:r>
    </w:p>
    <w:p w14:paraId="4EA05CF2" w14:textId="5EA7984D" w:rsidR="00023F3F" w:rsidRPr="00092FEE" w:rsidRDefault="00023F3F" w:rsidP="002C5B3A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33599" w:rsidRPr="00092FEE" w14:paraId="3D26B6FB" w14:textId="77777777" w:rsidTr="00BC5501">
        <w:tc>
          <w:tcPr>
            <w:tcW w:w="2689" w:type="dxa"/>
          </w:tcPr>
          <w:p w14:paraId="159D9478" w14:textId="4499A917" w:rsidR="00833599" w:rsidRPr="00092FEE" w:rsidRDefault="00833599" w:rsidP="00BC5501">
            <w:pPr>
              <w:rPr>
                <w:rFonts w:ascii="Arial Narrow" w:hAnsi="Arial Narrow"/>
                <w:sz w:val="24"/>
                <w:szCs w:val="24"/>
              </w:rPr>
            </w:pPr>
            <w:r w:rsidRPr="00092FEE">
              <w:rPr>
                <w:rFonts w:ascii="Arial Narrow" w:hAnsi="Arial Narrow"/>
                <w:sz w:val="24"/>
                <w:szCs w:val="24"/>
              </w:rPr>
              <w:t>Ort und Datum</w:t>
            </w:r>
          </w:p>
        </w:tc>
        <w:tc>
          <w:tcPr>
            <w:tcW w:w="6373" w:type="dxa"/>
          </w:tcPr>
          <w:sdt>
            <w:sdtPr>
              <w:rPr>
                <w:rFonts w:ascii="Arial Narrow" w:hAnsi="Arial Narrow"/>
                <w:sz w:val="24"/>
                <w:szCs w:val="24"/>
              </w:rPr>
              <w:id w:val="1886992995"/>
              <w:placeholder>
                <w:docPart w:val="05A5716C8C1346BDA1E048F0DE29B036"/>
              </w:placeholder>
              <w:showingPlcHdr/>
            </w:sdtPr>
            <w:sdtEndPr/>
            <w:sdtContent>
              <w:p w14:paraId="59556C40" w14:textId="77777777" w:rsidR="00833599" w:rsidRPr="00092FEE" w:rsidRDefault="00833599" w:rsidP="00BC5501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 w:rsidRPr="00092FEE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</w:sdtContent>
          </w:sdt>
        </w:tc>
      </w:tr>
    </w:tbl>
    <w:p w14:paraId="0D2E7FBE" w14:textId="77777777" w:rsidR="00023F3F" w:rsidRPr="00092FEE" w:rsidRDefault="00023F3F" w:rsidP="002C5B3A">
      <w:pPr>
        <w:spacing w:after="0"/>
        <w:rPr>
          <w:rFonts w:ascii="Arial Narrow" w:hAnsi="Arial Narrow"/>
          <w:sz w:val="24"/>
          <w:szCs w:val="24"/>
        </w:rPr>
      </w:pPr>
    </w:p>
    <w:sectPr w:rsidR="00023F3F" w:rsidRPr="00092FEE" w:rsidSect="00023F3F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1" w:cryptProviderType="rsaAES" w:cryptAlgorithmClass="hash" w:cryptAlgorithmType="typeAny" w:cryptAlgorithmSid="14" w:cryptSpinCount="100000" w:hash="pkx7njyrJtVXsT5nuQ2UgMrkH7zauTzeO28tedo8i6TbSFrS97zUMdjzOoGuxK16UWYCGmP5icJfmYMozJcY9Q==" w:salt="HlaEdc0ezy62t8eKQy8If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3A"/>
    <w:rsid w:val="00023F3F"/>
    <w:rsid w:val="00092FEE"/>
    <w:rsid w:val="000E15A0"/>
    <w:rsid w:val="002C5B3A"/>
    <w:rsid w:val="00320186"/>
    <w:rsid w:val="003F6B34"/>
    <w:rsid w:val="006E48DB"/>
    <w:rsid w:val="007A5669"/>
    <w:rsid w:val="00833599"/>
    <w:rsid w:val="00B72296"/>
    <w:rsid w:val="00C40AE6"/>
    <w:rsid w:val="00C73EE7"/>
    <w:rsid w:val="00D776A7"/>
    <w:rsid w:val="00F3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C6A07F"/>
  <w15:chartTrackingRefBased/>
  <w15:docId w15:val="{E6655AC0-103C-4149-A830-2DD20BC4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C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C5B3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335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3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walker.rene@belp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23FA1E-DEDE-499E-BF7F-5F78CFA1669B}"/>
      </w:docPartPr>
      <w:docPartBody>
        <w:p w:rsidR="00CC235D" w:rsidRDefault="00E5201E">
          <w:r w:rsidRPr="005B44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5D99AB1D33403793FE4B3EEF818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B43A8-AE47-41A5-8E92-9C5705FDBA78}"/>
      </w:docPartPr>
      <w:docPartBody>
        <w:p w:rsidR="00CC235D" w:rsidRDefault="00E5201E" w:rsidP="00E5201E">
          <w:pPr>
            <w:pStyle w:val="4F5D99AB1D33403793FE4B3EEF818CAA2"/>
          </w:pPr>
          <w:r w:rsidRPr="00023F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2CE8F93F8D4A859CA14277F4866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E1DF3-846D-4D5C-9476-A1BB5277101D}"/>
      </w:docPartPr>
      <w:docPartBody>
        <w:p w:rsidR="00CC235D" w:rsidRDefault="00E5201E" w:rsidP="00E5201E">
          <w:pPr>
            <w:pStyle w:val="A42CE8F93F8D4A859CA14277F486682D2"/>
          </w:pPr>
          <w:r w:rsidRPr="00023F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A5716C8C1346BDA1E048F0DE29B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4C6B8-EEC7-4338-831B-92C1A50181F7}"/>
      </w:docPartPr>
      <w:docPartBody>
        <w:p w:rsidR="00CC235D" w:rsidRDefault="00E5201E" w:rsidP="00E5201E">
          <w:pPr>
            <w:pStyle w:val="05A5716C8C1346BDA1E048F0DE29B0362"/>
          </w:pPr>
          <w:r w:rsidRPr="00023F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A06008F0414BACB0DAFB4D941D7C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8B39E-1D64-47E6-8DA2-4DD256F66B52}"/>
      </w:docPartPr>
      <w:docPartBody>
        <w:p w:rsidR="00CC235D" w:rsidRDefault="00E5201E" w:rsidP="00E5201E">
          <w:pPr>
            <w:pStyle w:val="38A06008F0414BACB0DAFB4D941D7C7A1"/>
          </w:pPr>
          <w:r w:rsidRPr="00023F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2031356C744F828BB7EABE21FAB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3C0EA-6F3B-4296-A2C7-3F665BBE07E1}"/>
      </w:docPartPr>
      <w:docPartBody>
        <w:p w:rsidR="00CC235D" w:rsidRDefault="00E5201E" w:rsidP="00E5201E">
          <w:pPr>
            <w:pStyle w:val="6D2031356C744F828BB7EABE21FAB1711"/>
          </w:pPr>
          <w:r w:rsidRPr="00023F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34F3ABA72943D78E7CBBAA50828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E0ABA-DDC2-42A2-869B-9B1EFD6C24BF}"/>
      </w:docPartPr>
      <w:docPartBody>
        <w:p w:rsidR="00CC235D" w:rsidRDefault="00E5201E" w:rsidP="00E5201E">
          <w:pPr>
            <w:pStyle w:val="4B34F3ABA72943D78E7CBBAA5082841A1"/>
          </w:pPr>
          <w:r w:rsidRPr="00023F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5536D0C5F44D52B2EA6BD1A6ECA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41C57-4D49-4766-9BB1-F2BD75C674E0}"/>
      </w:docPartPr>
      <w:docPartBody>
        <w:p w:rsidR="00CC235D" w:rsidRDefault="00E5201E" w:rsidP="00E5201E">
          <w:pPr>
            <w:pStyle w:val="745536D0C5F44D52B2EA6BD1A6ECA97A1"/>
          </w:pPr>
          <w:r w:rsidRPr="00023F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94D901DDE6419CBEE2E832EBAB2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C1DE0-9E0B-4FAD-9BF5-244DC8D44666}"/>
      </w:docPartPr>
      <w:docPartBody>
        <w:p w:rsidR="00CC235D" w:rsidRDefault="00E5201E" w:rsidP="00E5201E">
          <w:pPr>
            <w:pStyle w:val="4B94D901DDE6419CBEE2E832EBAB25581"/>
          </w:pPr>
          <w:r w:rsidRPr="00023F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6C35BB94134DFA9FB93BFB09DFC3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904DC-ECE5-498B-B3AB-BF3C217FAF6F}"/>
      </w:docPartPr>
      <w:docPartBody>
        <w:p w:rsidR="00CC235D" w:rsidRDefault="00E5201E" w:rsidP="00E5201E">
          <w:pPr>
            <w:pStyle w:val="E76C35BB94134DFA9FB93BFB09DFC3011"/>
          </w:pPr>
          <w:r w:rsidRPr="00023F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11FEAE1157499D8C4959AFAC92E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9FB30-A2B3-4DC5-9C31-551B99B2C1DD}"/>
      </w:docPartPr>
      <w:docPartBody>
        <w:p w:rsidR="00CC235D" w:rsidRDefault="00E5201E" w:rsidP="00E5201E">
          <w:pPr>
            <w:pStyle w:val="7911FEAE1157499D8C4959AFAC92EFA11"/>
          </w:pPr>
          <w:r w:rsidRPr="00023F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DBD4B211564E3D81BA715BEA231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03837-16C1-4055-892D-20345766C848}"/>
      </w:docPartPr>
      <w:docPartBody>
        <w:p w:rsidR="00CC235D" w:rsidRDefault="00E5201E" w:rsidP="00E5201E">
          <w:pPr>
            <w:pStyle w:val="BEDBD4B211564E3D81BA715BEA231F711"/>
          </w:pPr>
          <w:r w:rsidRPr="00023F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4F98BC97E3416DA3406E1B8D5DE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D0EF2-23A0-44A3-8C0D-95820CC5A4A8}"/>
      </w:docPartPr>
      <w:docPartBody>
        <w:p w:rsidR="00CC235D" w:rsidRDefault="00E5201E" w:rsidP="00E5201E">
          <w:pPr>
            <w:pStyle w:val="344F98BC97E3416DA3406E1B8D5DEE9A1"/>
          </w:pPr>
          <w:r w:rsidRPr="00023F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BF6FD2F3E047A38E83CFD3BED48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F3B5E-A36D-4008-84DF-08C78CD3B499}"/>
      </w:docPartPr>
      <w:docPartBody>
        <w:p w:rsidR="00CC235D" w:rsidRDefault="00E5201E" w:rsidP="00E5201E">
          <w:pPr>
            <w:pStyle w:val="96BF6FD2F3E047A38E83CFD3BED484591"/>
          </w:pPr>
          <w:r w:rsidRPr="00023F3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1E"/>
    <w:rsid w:val="00CC235D"/>
    <w:rsid w:val="00E5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201E"/>
    <w:rPr>
      <w:color w:val="808080"/>
    </w:rPr>
  </w:style>
  <w:style w:type="paragraph" w:customStyle="1" w:styleId="38A06008F0414BACB0DAFB4D941D7C7A1">
    <w:name w:val="38A06008F0414BACB0DAFB4D941D7C7A1"/>
    <w:rsid w:val="00E5201E"/>
    <w:rPr>
      <w:rFonts w:eastAsiaTheme="minorHAnsi"/>
      <w:lang w:eastAsia="en-US"/>
    </w:rPr>
  </w:style>
  <w:style w:type="paragraph" w:customStyle="1" w:styleId="6D2031356C744F828BB7EABE21FAB1711">
    <w:name w:val="6D2031356C744F828BB7EABE21FAB1711"/>
    <w:rsid w:val="00E5201E"/>
    <w:rPr>
      <w:rFonts w:eastAsiaTheme="minorHAnsi"/>
      <w:lang w:eastAsia="en-US"/>
    </w:rPr>
  </w:style>
  <w:style w:type="paragraph" w:customStyle="1" w:styleId="4B34F3ABA72943D78E7CBBAA5082841A1">
    <w:name w:val="4B34F3ABA72943D78E7CBBAA5082841A1"/>
    <w:rsid w:val="00E5201E"/>
    <w:rPr>
      <w:rFonts w:eastAsiaTheme="minorHAnsi"/>
      <w:lang w:eastAsia="en-US"/>
    </w:rPr>
  </w:style>
  <w:style w:type="paragraph" w:customStyle="1" w:styleId="745536D0C5F44D52B2EA6BD1A6ECA97A1">
    <w:name w:val="745536D0C5F44D52B2EA6BD1A6ECA97A1"/>
    <w:rsid w:val="00E5201E"/>
    <w:rPr>
      <w:rFonts w:eastAsiaTheme="minorHAnsi"/>
      <w:lang w:eastAsia="en-US"/>
    </w:rPr>
  </w:style>
  <w:style w:type="paragraph" w:customStyle="1" w:styleId="4B94D901DDE6419CBEE2E832EBAB25581">
    <w:name w:val="4B94D901DDE6419CBEE2E832EBAB25581"/>
    <w:rsid w:val="00E5201E"/>
    <w:rPr>
      <w:rFonts w:eastAsiaTheme="minorHAnsi"/>
      <w:lang w:eastAsia="en-US"/>
    </w:rPr>
  </w:style>
  <w:style w:type="paragraph" w:customStyle="1" w:styleId="E76C35BB94134DFA9FB93BFB09DFC3011">
    <w:name w:val="E76C35BB94134DFA9FB93BFB09DFC3011"/>
    <w:rsid w:val="00E5201E"/>
    <w:rPr>
      <w:rFonts w:eastAsiaTheme="minorHAnsi"/>
      <w:lang w:eastAsia="en-US"/>
    </w:rPr>
  </w:style>
  <w:style w:type="paragraph" w:customStyle="1" w:styleId="7911FEAE1157499D8C4959AFAC92EFA11">
    <w:name w:val="7911FEAE1157499D8C4959AFAC92EFA11"/>
    <w:rsid w:val="00E5201E"/>
    <w:rPr>
      <w:rFonts w:eastAsiaTheme="minorHAnsi"/>
      <w:lang w:eastAsia="en-US"/>
    </w:rPr>
  </w:style>
  <w:style w:type="paragraph" w:customStyle="1" w:styleId="BEDBD4B211564E3D81BA715BEA231F711">
    <w:name w:val="BEDBD4B211564E3D81BA715BEA231F711"/>
    <w:rsid w:val="00E5201E"/>
    <w:rPr>
      <w:rFonts w:eastAsiaTheme="minorHAnsi"/>
      <w:lang w:eastAsia="en-US"/>
    </w:rPr>
  </w:style>
  <w:style w:type="paragraph" w:customStyle="1" w:styleId="344F98BC97E3416DA3406E1B8D5DEE9A1">
    <w:name w:val="344F98BC97E3416DA3406E1B8D5DEE9A1"/>
    <w:rsid w:val="00E5201E"/>
    <w:rPr>
      <w:rFonts w:eastAsiaTheme="minorHAnsi"/>
      <w:lang w:eastAsia="en-US"/>
    </w:rPr>
  </w:style>
  <w:style w:type="paragraph" w:customStyle="1" w:styleId="96BF6FD2F3E047A38E83CFD3BED484591">
    <w:name w:val="96BF6FD2F3E047A38E83CFD3BED484591"/>
    <w:rsid w:val="00E5201E"/>
    <w:rPr>
      <w:rFonts w:eastAsiaTheme="minorHAnsi"/>
      <w:lang w:eastAsia="en-US"/>
    </w:rPr>
  </w:style>
  <w:style w:type="paragraph" w:customStyle="1" w:styleId="4F5D99AB1D33403793FE4B3EEF818CAA2">
    <w:name w:val="4F5D99AB1D33403793FE4B3EEF818CAA2"/>
    <w:rsid w:val="00E5201E"/>
    <w:rPr>
      <w:rFonts w:eastAsiaTheme="minorHAnsi"/>
      <w:lang w:eastAsia="en-US"/>
    </w:rPr>
  </w:style>
  <w:style w:type="paragraph" w:customStyle="1" w:styleId="A42CE8F93F8D4A859CA14277F486682D2">
    <w:name w:val="A42CE8F93F8D4A859CA14277F486682D2"/>
    <w:rsid w:val="00E5201E"/>
    <w:rPr>
      <w:rFonts w:eastAsiaTheme="minorHAnsi"/>
      <w:lang w:eastAsia="en-US"/>
    </w:rPr>
  </w:style>
  <w:style w:type="paragraph" w:customStyle="1" w:styleId="05A5716C8C1346BDA1E048F0DE29B0362">
    <w:name w:val="05A5716C8C1346BDA1E048F0DE29B0362"/>
    <w:rsid w:val="00E520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 René</dc:creator>
  <cp:keywords/>
  <dc:description/>
  <cp:lastModifiedBy>Walker René</cp:lastModifiedBy>
  <cp:revision>2</cp:revision>
  <dcterms:created xsi:type="dcterms:W3CDTF">2024-12-11T08:13:00Z</dcterms:created>
  <dcterms:modified xsi:type="dcterms:W3CDTF">2024-12-11T08:13:00Z</dcterms:modified>
</cp:coreProperties>
</file>